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AAE" w:rsidRPr="003C0BEE" w:rsidRDefault="00B66D0D" w:rsidP="007D6518">
      <w:pPr>
        <w:tabs>
          <w:tab w:val="left" w:pos="9072"/>
        </w:tabs>
        <w:ind w:right="567"/>
        <w:rPr>
          <w:rFonts w:ascii="Arial" w:eastAsia="汉仪中等线简" w:hAnsi="Arial" w:cs="Arial"/>
          <w:b/>
        </w:rPr>
      </w:pPr>
      <w:r w:rsidRPr="003C0BEE">
        <w:rPr>
          <w:rFonts w:ascii="Arial" w:eastAsia="汉仪中等线简" w:hAnsi="Arial" w:cs="Arial"/>
          <w:i/>
          <w:noProof/>
          <w:lang w:val="en-US" w:bidi="ar-SA"/>
        </w:rPr>
        <w:drawing>
          <wp:anchor distT="0" distB="0" distL="114300" distR="114300" simplePos="0" relativeHeight="251659776" behindDoc="0" locked="0" layoutInCell="1" allowOverlap="1">
            <wp:simplePos x="0" y="0"/>
            <wp:positionH relativeFrom="column">
              <wp:posOffset>4199890</wp:posOffset>
            </wp:positionH>
            <wp:positionV relativeFrom="paragraph">
              <wp:posOffset>-238125</wp:posOffset>
            </wp:positionV>
            <wp:extent cx="1924050" cy="381000"/>
            <wp:effectExtent l="19050" t="0" r="0" b="0"/>
            <wp:wrapNone/>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srcRect/>
                    <a:stretch>
                      <a:fillRect/>
                    </a:stretch>
                  </pic:blipFill>
                  <pic:spPr bwMode="auto">
                    <a:xfrm>
                      <a:off x="0" y="0"/>
                      <a:ext cx="1924050" cy="381000"/>
                    </a:xfrm>
                    <a:prstGeom prst="rect">
                      <a:avLst/>
                    </a:prstGeom>
                    <a:noFill/>
                  </pic:spPr>
                </pic:pic>
              </a:graphicData>
            </a:graphic>
          </wp:anchor>
        </w:drawing>
      </w:r>
    </w:p>
    <w:p w:rsidR="00FD7441" w:rsidRPr="003B0864" w:rsidRDefault="003B0864" w:rsidP="00E129C7">
      <w:pPr>
        <w:spacing w:after="360" w:line="360" w:lineRule="auto"/>
        <w:rPr>
          <w:rFonts w:ascii="Arial" w:eastAsia="汉仪中等线简" w:hAnsi="Arial" w:cs="Arial"/>
          <w:b/>
          <w:sz w:val="24"/>
          <w:szCs w:val="24"/>
          <w:lang w:val="en-US"/>
        </w:rPr>
      </w:pPr>
      <w:r w:rsidRPr="003B0864">
        <w:rPr>
          <w:rFonts w:ascii="Arial" w:eastAsia="汉仪中等线简" w:hAnsi="Arial" w:cs="Arial" w:hint="eastAsia"/>
          <w:b/>
          <w:sz w:val="24"/>
          <w:szCs w:val="24"/>
        </w:rPr>
        <w:t>雷尼绍光栅全面提升镜头检测稳定性和效率</w:t>
      </w:r>
    </w:p>
    <w:p w:rsidR="003B0864" w:rsidRDefault="003B0864" w:rsidP="00A56CCC">
      <w:pPr>
        <w:spacing w:line="360" w:lineRule="auto"/>
        <w:jc w:val="both"/>
        <w:rPr>
          <w:rFonts w:ascii="Arial" w:eastAsia="汉仪中等线简" w:hAnsi="Arial" w:cs="Arial"/>
          <w:lang w:val="en-US"/>
        </w:rPr>
      </w:pPr>
      <w:r w:rsidRPr="003B0864">
        <w:rPr>
          <w:rFonts w:ascii="Arial" w:eastAsia="汉仪中等线简" w:hAnsi="Arial" w:cs="Arial" w:hint="eastAsia"/>
        </w:rPr>
        <w:t>智能手机近年十分流行，根据统计，</w:t>
      </w:r>
      <w:r w:rsidRPr="003B0864">
        <w:rPr>
          <w:rFonts w:ascii="Arial" w:eastAsia="汉仪中等线简" w:hAnsi="Arial" w:cs="Arial" w:hint="eastAsia"/>
        </w:rPr>
        <w:t>2013</w:t>
      </w:r>
      <w:r w:rsidRPr="003B0864">
        <w:rPr>
          <w:rFonts w:ascii="Arial" w:eastAsia="汉仪中等线简" w:hAnsi="Arial" w:cs="Arial" w:hint="eastAsia"/>
        </w:rPr>
        <w:t>年全球智能手机出货量已超过</w:t>
      </w:r>
      <w:r w:rsidRPr="003B0864">
        <w:rPr>
          <w:rFonts w:ascii="Arial" w:eastAsia="汉仪中等线简" w:hAnsi="Arial" w:cs="Arial" w:hint="eastAsia"/>
        </w:rPr>
        <w:t>10</w:t>
      </w:r>
      <w:r w:rsidRPr="003B0864">
        <w:rPr>
          <w:rFonts w:ascii="Arial" w:eastAsia="汉仪中等线简" w:hAnsi="Arial" w:cs="Arial" w:hint="eastAsia"/>
        </w:rPr>
        <w:t>亿台，预计</w:t>
      </w:r>
      <w:r w:rsidRPr="003B0864">
        <w:rPr>
          <w:rFonts w:ascii="Arial" w:eastAsia="汉仪中等线简" w:hAnsi="Arial" w:cs="Arial" w:hint="eastAsia"/>
        </w:rPr>
        <w:t>2014</w:t>
      </w:r>
      <w:r w:rsidRPr="003B0864">
        <w:rPr>
          <w:rFonts w:ascii="Arial" w:eastAsia="汉仪中等线简" w:hAnsi="Arial" w:cs="Arial" w:hint="eastAsia"/>
        </w:rPr>
        <w:t>年将达到</w:t>
      </w:r>
      <w:r w:rsidRPr="003B0864">
        <w:rPr>
          <w:rFonts w:ascii="Arial" w:eastAsia="汉仪中等线简" w:hAnsi="Arial" w:cs="Arial" w:hint="eastAsia"/>
        </w:rPr>
        <w:t>12</w:t>
      </w:r>
      <w:r w:rsidRPr="003B0864">
        <w:rPr>
          <w:rFonts w:ascii="Arial" w:eastAsia="汉仪中等线简" w:hAnsi="Arial" w:cs="Arial" w:hint="eastAsia"/>
        </w:rPr>
        <w:t>亿台。拍摄是智能手机的一个不可或缺的功能，人们已习惯把每天的生活点滴、所见所闻拍摄下来与亲朋好友分享，因此对照片的质量或是拍摄速度都有相当高的要求。镜头质量的好坏会直接影响到拍摄质量。因此各大智能手机厂商纷纷提升拍摄功能以吸引更多的消费者，市场上部分智能手机镜头的像素更高达</w:t>
      </w:r>
      <w:r w:rsidRPr="003B0864">
        <w:rPr>
          <w:rFonts w:ascii="Arial" w:eastAsia="汉仪中等线简" w:hAnsi="Arial" w:cs="Arial" w:hint="eastAsia"/>
        </w:rPr>
        <w:t>2</w:t>
      </w:r>
      <w:r w:rsidRPr="003B0864">
        <w:rPr>
          <w:rFonts w:ascii="Arial" w:eastAsia="汉仪中等线简" w:hAnsi="Arial" w:cs="Arial" w:hint="eastAsia"/>
        </w:rPr>
        <w:t>千万。台湾九骅科技有限公司</w:t>
      </w:r>
      <w:r w:rsidRPr="003B0864">
        <w:rPr>
          <w:rFonts w:ascii="Arial" w:eastAsia="汉仪中等线简" w:hAnsi="Arial" w:cs="Arial" w:hint="eastAsia"/>
        </w:rPr>
        <w:t xml:space="preserve"> (UMA) </w:t>
      </w:r>
      <w:r w:rsidRPr="003B0864">
        <w:rPr>
          <w:rFonts w:ascii="Arial" w:eastAsia="汉仪中等线简" w:hAnsi="Arial" w:cs="Arial" w:hint="eastAsia"/>
        </w:rPr>
        <w:t>开发的光学检测设备，采用雷尼绍</w:t>
      </w:r>
      <w:r w:rsidRPr="003B0864">
        <w:rPr>
          <w:rFonts w:ascii="Arial" w:eastAsia="汉仪中等线简" w:hAnsi="Arial" w:cs="Arial" w:hint="eastAsia"/>
        </w:rPr>
        <w:t>RGH22</w:t>
      </w:r>
      <w:r w:rsidRPr="003B0864">
        <w:rPr>
          <w:rFonts w:ascii="Arial" w:eastAsia="汉仪中等线简" w:hAnsi="Arial" w:cs="Arial" w:hint="eastAsia"/>
        </w:rPr>
        <w:t>系列光栅系统为业界提供精准、快速和可靠的镜头检测方案。</w:t>
      </w:r>
    </w:p>
    <w:p w:rsidR="003B0864" w:rsidRDefault="003B0864" w:rsidP="003B0864">
      <w:pPr>
        <w:spacing w:line="360" w:lineRule="auto"/>
        <w:jc w:val="both"/>
        <w:rPr>
          <w:rFonts w:ascii="Arial" w:eastAsia="汉仪中等线简" w:hAnsi="Arial" w:cs="Arial"/>
          <w:lang w:val="en-US"/>
        </w:rPr>
      </w:pPr>
    </w:p>
    <w:p w:rsidR="002264D5" w:rsidRPr="003C0BEE" w:rsidRDefault="003B0864" w:rsidP="003B0864">
      <w:pPr>
        <w:spacing w:line="360" w:lineRule="auto"/>
        <w:jc w:val="both"/>
        <w:rPr>
          <w:rFonts w:ascii="Arial" w:eastAsia="汉仪中等线简" w:hAnsi="Arial" w:cs="Arial"/>
          <w:b/>
        </w:rPr>
      </w:pPr>
      <w:r w:rsidRPr="003B0864">
        <w:rPr>
          <w:rFonts w:ascii="Arial" w:eastAsia="汉仪中等线简" w:hAnsi="Arial" w:cs="Arial" w:hint="eastAsia"/>
          <w:b/>
        </w:rPr>
        <w:t>工作原理</w:t>
      </w:r>
    </w:p>
    <w:p w:rsidR="00E6604E" w:rsidRDefault="003B0864" w:rsidP="001F6C8A">
      <w:pPr>
        <w:spacing w:after="200" w:line="360" w:lineRule="auto"/>
        <w:jc w:val="both"/>
        <w:rPr>
          <w:rFonts w:ascii="Arial" w:eastAsia="汉仪中等线简" w:hAnsi="Arial" w:cs="Arial" w:hint="eastAsia"/>
        </w:rPr>
      </w:pPr>
      <w:r w:rsidRPr="003B0864">
        <w:rPr>
          <w:rFonts w:ascii="Arial" w:eastAsia="汉仪中等线简" w:hAnsi="Arial" w:cs="Arial" w:hint="eastAsia"/>
        </w:rPr>
        <w:t>镜头检测设备用于检测镜头成像质量。工作原理是利用光路投影方式通过待测镜头把标准成像检测图</w:t>
      </w:r>
      <w:r w:rsidRPr="003B0864">
        <w:rPr>
          <w:rFonts w:ascii="Arial" w:eastAsia="汉仪中等线简" w:hAnsi="Arial" w:cs="Arial" w:hint="eastAsia"/>
        </w:rPr>
        <w:t xml:space="preserve"> (Chart) </w:t>
      </w:r>
      <w:r w:rsidRPr="003B0864">
        <w:rPr>
          <w:rFonts w:ascii="Arial" w:eastAsia="汉仪中等线简" w:hAnsi="Arial" w:cs="Arial" w:hint="eastAsia"/>
        </w:rPr>
        <w:t>直接投影在影像传感器上，不同的镜头会投影出不同质量的成像，质量优异的镜头，成像会与标准检测图接近，相反就会出现差异。影像传感器获取分析影像后就能评估镜头是否达到标准。一般检测过程中，待测镜头被整齐排列在移动平台的托盘上，光路从底部把检测图通过镜头直接投影到顶部的影像传感器上。根据分辨率的不同，每个镜头需要检测</w:t>
      </w:r>
      <w:r w:rsidRPr="003B0864">
        <w:rPr>
          <w:rFonts w:ascii="Arial" w:eastAsia="汉仪中等线简" w:hAnsi="Arial" w:cs="Arial" w:hint="eastAsia"/>
        </w:rPr>
        <w:t>9 - 21</w:t>
      </w:r>
      <w:r w:rsidRPr="003B0864">
        <w:rPr>
          <w:rFonts w:ascii="Arial" w:eastAsia="汉仪中等线简" w:hAnsi="Arial" w:cs="Arial" w:hint="eastAsia"/>
        </w:rPr>
        <w:t>个点，甚至更多，平均</w:t>
      </w:r>
      <w:r w:rsidRPr="003B0864">
        <w:rPr>
          <w:rFonts w:ascii="Arial" w:eastAsia="汉仪中等线简" w:hAnsi="Arial" w:cs="Arial" w:hint="eastAsia"/>
        </w:rPr>
        <w:t>2.5 - 5</w:t>
      </w:r>
      <w:r w:rsidRPr="003B0864">
        <w:rPr>
          <w:rFonts w:ascii="Arial" w:eastAsia="汉仪中等线简" w:hAnsi="Arial" w:cs="Arial" w:hint="eastAsia"/>
        </w:rPr>
        <w:t>秒便可完成一个镜头的检测。平台以极高速度准确无误地来回移动，这全有赖于光栅提供的反馈信息。</w:t>
      </w:r>
    </w:p>
    <w:p w:rsidR="00FD7441" w:rsidRPr="003B0864" w:rsidRDefault="003B0864" w:rsidP="001F6C8A">
      <w:pPr>
        <w:spacing w:after="200" w:line="360" w:lineRule="auto"/>
        <w:jc w:val="both"/>
        <w:rPr>
          <w:rFonts w:ascii="Arial" w:eastAsia="汉仪中等线简" w:hAnsi="Arial" w:cs="Arial"/>
          <w:lang w:val="en-US"/>
        </w:rPr>
      </w:pPr>
      <w:r w:rsidRPr="003B0864">
        <w:rPr>
          <w:rFonts w:ascii="Arial" w:eastAsia="汉仪中等线简" w:hAnsi="Arial" w:cs="Arial" w:hint="eastAsia"/>
        </w:rPr>
        <w:t>UMA</w:t>
      </w:r>
      <w:r w:rsidRPr="003B0864">
        <w:rPr>
          <w:rFonts w:ascii="Arial" w:eastAsia="汉仪中等线简" w:hAnsi="Arial" w:cs="Arial" w:hint="eastAsia"/>
        </w:rPr>
        <w:t>资深业务经理李欣治先生介绍雷尼绍光栅在设备上的应用时说：“移动平台是检测设备中的一个核心组件，对检测结果具有决定性的影响。移动平台以两组微步进电机搭配精密滚珠螺杆驱动，配合分辨率达</w:t>
      </w:r>
      <w:r w:rsidRPr="003B0864">
        <w:rPr>
          <w:rFonts w:ascii="Arial" w:eastAsia="汉仪中等线简" w:hAnsi="Arial" w:cs="Arial" w:hint="eastAsia"/>
        </w:rPr>
        <w:t xml:space="preserve">0.1 </w:t>
      </w:r>
      <w:r w:rsidRPr="00F95981">
        <w:rPr>
          <w:rFonts w:ascii="Arial" w:eastAsia="汉仪中等线简" w:hAnsi="Arial" w:cs="Arial"/>
        </w:rPr>
        <w:t>μ</w:t>
      </w:r>
      <w:r w:rsidRPr="003B0864">
        <w:rPr>
          <w:rFonts w:ascii="Arial" w:eastAsia="汉仪中等线简" w:hAnsi="Arial" w:cs="Arial" w:hint="eastAsia"/>
        </w:rPr>
        <w:t>m</w:t>
      </w:r>
      <w:r w:rsidRPr="003B0864">
        <w:rPr>
          <w:rFonts w:ascii="Arial" w:eastAsia="汉仪中等线简" w:hAnsi="Arial" w:cs="Arial" w:hint="eastAsia"/>
        </w:rPr>
        <w:t>的光栅，在闭合回路控制下，整体精度达</w:t>
      </w:r>
      <w:r w:rsidRPr="003B0864">
        <w:rPr>
          <w:rFonts w:ascii="Arial" w:eastAsia="汉仪中等线简" w:hAnsi="Arial" w:cs="Arial" w:hint="eastAsia"/>
        </w:rPr>
        <w:t>1 - 2 µm</w:t>
      </w:r>
      <w:r w:rsidRPr="003B0864">
        <w:rPr>
          <w:rFonts w:ascii="Arial" w:eastAsia="汉仪中等线简" w:hAnsi="Arial" w:cs="Arial" w:hint="eastAsia"/>
        </w:rPr>
        <w:t>。检测时平台移动把托盘上的待测镜头带到与光路和影像传感器中心成一直线的位置上。</w:t>
      </w:r>
    </w:p>
    <w:p w:rsidR="00145EE2" w:rsidRPr="003C0BEE" w:rsidRDefault="003B0864" w:rsidP="00FD7441">
      <w:pPr>
        <w:spacing w:line="360" w:lineRule="auto"/>
        <w:jc w:val="both"/>
        <w:rPr>
          <w:rFonts w:ascii="Arial" w:eastAsia="汉仪中等线简" w:hAnsi="Arial" w:cs="Arial"/>
          <w:b/>
        </w:rPr>
      </w:pPr>
      <w:r w:rsidRPr="003B0864">
        <w:rPr>
          <w:rFonts w:ascii="Arial" w:eastAsia="汉仪中等线简" w:hAnsi="Arial" w:cs="Arial" w:hint="eastAsia"/>
          <w:b/>
        </w:rPr>
        <w:t>高精度、高重复性移动平台</w:t>
      </w:r>
    </w:p>
    <w:p w:rsidR="0020681B" w:rsidRDefault="002D5D9B" w:rsidP="00E129C7">
      <w:pPr>
        <w:spacing w:after="200" w:line="360" w:lineRule="auto"/>
        <w:jc w:val="both"/>
        <w:rPr>
          <w:rFonts w:hint="eastAsia"/>
        </w:rPr>
      </w:pPr>
      <w:r w:rsidRPr="002D5D9B">
        <w:rPr>
          <w:rFonts w:ascii="Arial" w:eastAsia="汉仪中等线简" w:hAnsi="Arial" w:cs="Arial" w:hint="eastAsia"/>
        </w:rPr>
        <w:t>李经理解释移动平台精度的重要性时说：“智能手机镜头尺寸微小，需要检测镜头上多个点，可接受的偏差其实非常小。当进行检测时，我们必需确保光路、待测镜头和影像传感器处于同一中心直线轴上，因为少许偏差都会把良好的镜头误判为劣品，从而影响良品率，低良品率就意味着生产成本的上涨。”</w:t>
      </w:r>
      <w:r w:rsidRPr="002D5D9B">
        <w:rPr>
          <w:rFonts w:hint="eastAsia"/>
        </w:rPr>
        <w:t xml:space="preserve"> </w:t>
      </w:r>
    </w:p>
    <w:p w:rsidR="0020681B" w:rsidRDefault="002D5D9B" w:rsidP="00E129C7">
      <w:pPr>
        <w:spacing w:after="200" w:line="360" w:lineRule="auto"/>
        <w:jc w:val="both"/>
        <w:rPr>
          <w:rFonts w:ascii="Arial" w:eastAsia="汉仪中等线简" w:hAnsi="Arial" w:cs="Arial"/>
          <w:lang w:val="en-US"/>
        </w:rPr>
      </w:pPr>
      <w:r w:rsidRPr="002D5D9B">
        <w:rPr>
          <w:rFonts w:ascii="Arial" w:eastAsia="汉仪中等线简" w:hAnsi="Arial" w:cs="Arial" w:hint="eastAsia"/>
        </w:rPr>
        <w:t>检测设备的重复性同样重要，直接影响成品良品率。检测过程中定立了一个基准（以百分率为单位），以判断镜头是否合格。百分率越高代表投影出来的检测图成像质量越好，镜头质量越高，达到这个基准的镜头会被判为良品，低于则被判为废品，检测误差率一般要求在</w:t>
      </w:r>
      <w:r w:rsidRPr="002D5D9B">
        <w:rPr>
          <w:rFonts w:ascii="Arial" w:eastAsia="汉仪中等线简" w:hAnsi="Arial" w:cs="Arial" w:hint="eastAsia"/>
        </w:rPr>
        <w:t>MTF</w:t>
      </w:r>
      <w:r w:rsidRPr="002D5D9B">
        <w:rPr>
          <w:rFonts w:ascii="Arial" w:eastAsia="汉仪中等线简" w:hAnsi="Arial" w:cs="Arial" w:hint="eastAsia"/>
        </w:rPr>
        <w:t>值</w:t>
      </w:r>
      <w:r w:rsidRPr="002D5D9B">
        <w:rPr>
          <w:rFonts w:ascii="Arial" w:eastAsia="汉仪中等线简" w:hAnsi="Arial" w:cs="Arial" w:hint="eastAsia"/>
        </w:rPr>
        <w:t>3</w:t>
      </w:r>
      <w:r w:rsidRPr="002D5D9B">
        <w:rPr>
          <w:rFonts w:ascii="Arial" w:eastAsia="汉仪中等线简" w:hAnsi="Arial" w:cs="Arial" w:hint="eastAsia"/>
        </w:rPr>
        <w:t>以内。</w:t>
      </w:r>
      <w:r>
        <w:rPr>
          <w:rFonts w:ascii="Arial" w:eastAsia="汉仪中等线简" w:hAnsi="Arial" w:cs="Arial"/>
          <w:lang w:val="en-US"/>
        </w:rPr>
        <w:t xml:space="preserve">                             </w:t>
      </w:r>
    </w:p>
    <w:p w:rsidR="0020681B" w:rsidRDefault="002D5D9B" w:rsidP="00E129C7">
      <w:pPr>
        <w:spacing w:after="200" w:line="360" w:lineRule="auto"/>
        <w:jc w:val="both"/>
        <w:rPr>
          <w:rFonts w:hint="eastAsia"/>
          <w:lang w:val="en-US"/>
        </w:rPr>
      </w:pPr>
      <w:r w:rsidRPr="002D5D9B">
        <w:rPr>
          <w:rFonts w:ascii="Arial" w:eastAsia="汉仪中等线简" w:hAnsi="Arial" w:cs="Arial" w:hint="eastAsia"/>
        </w:rPr>
        <w:t>李经理说：“客户尤其看重设备检测结果的重复性，验收设备时会作严格测试。尽管正式投入生产后，每个星期都会检验一次，以确保设备在最理想的状态工作，但由于以往我们设备的移动平台只以步进马</w:t>
      </w:r>
      <w:r w:rsidRPr="002D5D9B">
        <w:rPr>
          <w:rFonts w:ascii="Arial" w:eastAsia="汉仪中等线简" w:hAnsi="Arial" w:cs="Arial" w:hint="eastAsia"/>
        </w:rPr>
        <w:lastRenderedPageBreak/>
        <w:t>达驱动，重复性不太理想。安装雷尼绍光栅后，移动平台位置分辨率达到</w:t>
      </w:r>
      <w:r w:rsidRPr="002D5D9B">
        <w:rPr>
          <w:rFonts w:ascii="Arial" w:eastAsia="汉仪中等线简" w:hAnsi="Arial" w:cs="Arial" w:hint="eastAsia"/>
        </w:rPr>
        <w:t>0.1 µm</w:t>
      </w:r>
      <w:r w:rsidRPr="002D5D9B">
        <w:rPr>
          <w:rFonts w:ascii="Arial" w:eastAsia="汉仪中等线简" w:hAnsi="Arial" w:cs="Arial" w:hint="eastAsia"/>
        </w:rPr>
        <w:t>，大大提升了我们设备的竞争力。”</w:t>
      </w:r>
      <w:r w:rsidRPr="002D5D9B">
        <w:rPr>
          <w:rFonts w:hint="eastAsia"/>
        </w:rPr>
        <w:t xml:space="preserve"> </w:t>
      </w:r>
      <w:r>
        <w:rPr>
          <w:lang w:val="en-US"/>
        </w:rPr>
        <w:t xml:space="preserve">    </w:t>
      </w:r>
    </w:p>
    <w:p w:rsidR="00FD7441" w:rsidRPr="003C0BEE" w:rsidRDefault="002D5D9B" w:rsidP="00E129C7">
      <w:pPr>
        <w:spacing w:after="200" w:line="360" w:lineRule="auto"/>
        <w:jc w:val="both"/>
        <w:rPr>
          <w:rFonts w:ascii="Arial" w:eastAsia="汉仪中等线简" w:hAnsi="Arial" w:cs="Arial"/>
        </w:rPr>
      </w:pPr>
      <w:r w:rsidRPr="002D5D9B">
        <w:rPr>
          <w:rFonts w:ascii="Arial" w:eastAsia="汉仪中等线简" w:hAnsi="Arial" w:cs="Arial" w:hint="eastAsia"/>
        </w:rPr>
        <w:t>光栅安装在基体上，受温度影响会出现膨胀或收缩，从而影响移动平台的重复性。通过采用膨胀系数较低的基体如大理石或温度管理的方法的确能有效解决问题，但条件是光栅必须能完全依附在安装基体上，与基体以相同幅度胀缩，而由于光栅和基体材质有异，实现起来有一定难度。</w:t>
      </w:r>
      <w:r w:rsidRPr="002D5D9B">
        <w:rPr>
          <w:rFonts w:ascii="Arial" w:eastAsia="汉仪中等线简" w:hAnsi="Arial" w:cs="Arial" w:hint="eastAsia"/>
        </w:rPr>
        <w:t>RGS-20</w:t>
      </w:r>
      <w:r w:rsidRPr="002D5D9B">
        <w:rPr>
          <w:rFonts w:ascii="Arial" w:eastAsia="汉仪中等线简" w:hAnsi="Arial" w:cs="Arial" w:hint="eastAsia"/>
        </w:rPr>
        <w:t>钢带栅尺宽度为</w:t>
      </w:r>
      <w:r w:rsidRPr="002D5D9B">
        <w:rPr>
          <w:rFonts w:ascii="Arial" w:eastAsia="汉仪中等线简" w:hAnsi="Arial" w:cs="Arial" w:hint="eastAsia"/>
        </w:rPr>
        <w:t>6 mm</w:t>
      </w:r>
      <w:r w:rsidRPr="002D5D9B">
        <w:rPr>
          <w:rFonts w:ascii="Arial" w:eastAsia="汉仪中等线简" w:hAnsi="Arial" w:cs="Arial" w:hint="eastAsia"/>
        </w:rPr>
        <w:t>，厚度仅为</w:t>
      </w:r>
      <w:r w:rsidRPr="002D5D9B">
        <w:rPr>
          <w:rFonts w:ascii="Arial" w:eastAsia="汉仪中等线简" w:hAnsi="Arial" w:cs="Arial" w:hint="eastAsia"/>
        </w:rPr>
        <w:t>0.1 mm</w:t>
      </w:r>
      <w:r w:rsidRPr="002D5D9B">
        <w:rPr>
          <w:rFonts w:ascii="Arial" w:eastAsia="汉仪中等线简" w:hAnsi="Arial" w:cs="Arial" w:hint="eastAsia"/>
        </w:rPr>
        <w:t>（连同背胶总厚度也只有</w:t>
      </w:r>
      <w:r w:rsidRPr="002D5D9B">
        <w:rPr>
          <w:rFonts w:ascii="Arial" w:eastAsia="汉仪中等线简" w:hAnsi="Arial" w:cs="Arial" w:hint="eastAsia"/>
        </w:rPr>
        <w:t>0.2 mm</w:t>
      </w:r>
      <w:r w:rsidRPr="002D5D9B">
        <w:rPr>
          <w:rFonts w:ascii="Arial" w:eastAsia="汉仪中等线简" w:hAnsi="Arial" w:cs="Arial" w:hint="eastAsia"/>
        </w:rPr>
        <w:t>），其细小的横截面使光栅能完全依附在安装基体上，与基体同步胀缩，提供稳定的位置反馈信号，不会因温度差异而影响系统的重复性。</w:t>
      </w:r>
    </w:p>
    <w:p w:rsidR="00845B54" w:rsidRPr="003C0BEE" w:rsidRDefault="002D5D9B" w:rsidP="00FD7441">
      <w:pPr>
        <w:spacing w:line="360" w:lineRule="auto"/>
        <w:jc w:val="both"/>
        <w:rPr>
          <w:rFonts w:ascii="Arial" w:eastAsia="汉仪中等线简" w:hAnsi="Arial" w:cs="Arial"/>
          <w:b/>
        </w:rPr>
      </w:pPr>
      <w:r w:rsidRPr="002D5D9B">
        <w:rPr>
          <w:rFonts w:ascii="Arial" w:eastAsia="汉仪中等线简" w:hAnsi="Arial" w:cs="Arial" w:hint="eastAsia"/>
          <w:b/>
        </w:rPr>
        <w:t>高速检测</w:t>
      </w:r>
    </w:p>
    <w:p w:rsidR="0020681B" w:rsidRDefault="002D5D9B" w:rsidP="00E129C7">
      <w:pPr>
        <w:spacing w:after="200" w:line="360" w:lineRule="auto"/>
        <w:jc w:val="both"/>
        <w:rPr>
          <w:rFonts w:ascii="Arial" w:eastAsia="汉仪中等线简" w:hAnsi="Arial" w:cs="Arial"/>
          <w:lang w:val="en-US"/>
        </w:rPr>
      </w:pPr>
      <w:r w:rsidRPr="002D5D9B">
        <w:rPr>
          <w:rFonts w:ascii="Arial" w:eastAsia="汉仪中等线简" w:hAnsi="Arial" w:cs="Arial" w:hint="eastAsia"/>
        </w:rPr>
        <w:t>速度是业界评估设备性能的另一个重要因素，这也是</w:t>
      </w:r>
      <w:r w:rsidRPr="002D5D9B">
        <w:rPr>
          <w:rFonts w:ascii="Arial" w:eastAsia="汉仪中等线简" w:hAnsi="Arial" w:cs="Arial" w:hint="eastAsia"/>
        </w:rPr>
        <w:t>UMA</w:t>
      </w:r>
      <w:r w:rsidRPr="002D5D9B">
        <w:rPr>
          <w:rFonts w:ascii="Arial" w:eastAsia="汉仪中等线简" w:hAnsi="Arial" w:cs="Arial" w:hint="eastAsia"/>
        </w:rPr>
        <w:t>检测设备其中一个致胜的关键。李经理解释说：“为了方便取放，镜头放置在托盘上的圆孔中时必定会预留空间，而这空间会造成检测过程中镜头中心的偏差，影响最终结果。因此，如何通过软硬件的搭配，在最短时间完成精密定位成为重要课题；通过雷尼绍高精度光栅的快速位置响应，使得镜头对正一次到位，大大缩短检测时间。”</w:t>
      </w:r>
      <w:r>
        <w:rPr>
          <w:rFonts w:ascii="Arial" w:eastAsia="汉仪中等线简" w:hAnsi="Arial" w:cs="Arial"/>
          <w:lang w:val="en-US"/>
        </w:rPr>
        <w:t xml:space="preserve">                    </w:t>
      </w:r>
    </w:p>
    <w:p w:rsidR="00FD7441" w:rsidRPr="002D5D9B" w:rsidRDefault="002D5D9B" w:rsidP="00E129C7">
      <w:pPr>
        <w:spacing w:after="200" w:line="360" w:lineRule="auto"/>
        <w:jc w:val="both"/>
        <w:rPr>
          <w:rFonts w:ascii="Arial" w:eastAsia="汉仪中等线简" w:hAnsi="Arial" w:cs="Arial"/>
          <w:lang w:val="en-US"/>
        </w:rPr>
      </w:pPr>
      <w:r w:rsidRPr="002D5D9B">
        <w:rPr>
          <w:rFonts w:ascii="Arial" w:eastAsia="汉仪中等线简" w:hAnsi="Arial" w:cs="Arial" w:hint="eastAsia"/>
          <w:lang w:val="en-US"/>
        </w:rPr>
        <w:t>李经理继续说：“受惠于智能手机和移动设备的爆发性增长，市场增长了</w:t>
      </w:r>
      <w:r w:rsidRPr="002D5D9B">
        <w:rPr>
          <w:rFonts w:ascii="Arial" w:eastAsia="汉仪中等线简" w:hAnsi="Arial" w:cs="Arial" w:hint="eastAsia"/>
          <w:lang w:val="en-US"/>
        </w:rPr>
        <w:t>20</w:t>
      </w:r>
      <w:r w:rsidRPr="002D5D9B">
        <w:rPr>
          <w:rFonts w:ascii="Arial" w:eastAsia="汉仪中等线简" w:hAnsi="Arial" w:cs="Arial" w:hint="eastAsia"/>
          <w:lang w:val="en-US"/>
        </w:rPr>
        <w:t>倍，检测速度早已跟不上市场的需求。我们必须把速度提升才能巩固我们的市场地位。我们早已听过雷尼绍光栅的口碑，对比市场上同规格产品后发现雷尼绍的性价比是最高的。单是这点已促使我们选择雷尼绍。”</w:t>
      </w:r>
      <w:r>
        <w:rPr>
          <w:rFonts w:ascii="Arial" w:eastAsia="汉仪中等线简" w:hAnsi="Arial" w:cs="Arial"/>
          <w:lang w:val="en-US"/>
        </w:rPr>
        <w:t xml:space="preserve">                                                   </w:t>
      </w:r>
    </w:p>
    <w:p w:rsidR="00F058C7" w:rsidRPr="003C0BEE" w:rsidRDefault="002D5D9B" w:rsidP="00FD7441">
      <w:pPr>
        <w:spacing w:line="360" w:lineRule="auto"/>
        <w:jc w:val="both"/>
        <w:rPr>
          <w:rFonts w:ascii="Arial" w:eastAsia="汉仪中等线简" w:hAnsi="Arial" w:cs="Arial"/>
          <w:b/>
        </w:rPr>
      </w:pPr>
      <w:r w:rsidRPr="002D5D9B">
        <w:rPr>
          <w:rFonts w:ascii="Arial" w:eastAsia="汉仪中等线简" w:hAnsi="Arial" w:cs="Arial" w:hint="eastAsia"/>
          <w:b/>
        </w:rPr>
        <w:t>交货期准，售后服务一流</w:t>
      </w:r>
    </w:p>
    <w:p w:rsidR="00A56CCC" w:rsidRPr="002D5D9B" w:rsidRDefault="002D5D9B" w:rsidP="00A56CCC">
      <w:pPr>
        <w:spacing w:after="200" w:line="360" w:lineRule="auto"/>
        <w:jc w:val="both"/>
        <w:rPr>
          <w:rFonts w:ascii="Arial" w:eastAsia="汉仪中等线简" w:hAnsi="Arial" w:cs="Arial"/>
          <w:lang w:val="en-US"/>
        </w:rPr>
      </w:pPr>
      <w:r w:rsidRPr="002D5D9B">
        <w:rPr>
          <w:rFonts w:ascii="Arial" w:eastAsia="汉仪中等线简" w:hAnsi="Arial" w:cs="Arial" w:hint="eastAsia"/>
        </w:rPr>
        <w:t>雷尼绍一直致力于提供专业的技术方案和一流的全球售后服务以满足客户各方面的需求。李经理说：“作为核心零组件供货商，雷尼绍的售后服务一直做得十分出色，每当我们有什么技术问题，雷尼绍工程师都能迅速协助我们解决。交货也十分准时，免除了我们的后顾之忧，使我们能专心开发新客户和其他</w:t>
      </w:r>
      <w:r w:rsidR="00A56CCC">
        <w:rPr>
          <w:rFonts w:ascii="Arial" w:eastAsia="汉仪中等线简" w:hAnsi="Arial" w:cs="Arial" w:hint="eastAsia"/>
          <w:lang w:val="en-US"/>
        </w:rPr>
        <w:t>新产品</w:t>
      </w:r>
      <w:r w:rsidR="00A56CCC" w:rsidRPr="002D5D9B">
        <w:rPr>
          <w:rFonts w:ascii="Arial" w:eastAsia="汉仪中等线简" w:hAnsi="Arial" w:cs="Arial" w:hint="eastAsia"/>
          <w:lang w:val="en-US"/>
        </w:rPr>
        <w:t>。”</w:t>
      </w:r>
      <w:r w:rsidR="00A56CCC">
        <w:rPr>
          <w:rFonts w:ascii="Arial" w:eastAsia="汉仪中等线简" w:hAnsi="Arial" w:cs="Arial"/>
          <w:lang w:val="en-US"/>
        </w:rPr>
        <w:t xml:space="preserve">                                                   </w:t>
      </w:r>
    </w:p>
    <w:p w:rsidR="00A56CCC" w:rsidRPr="003C0BEE" w:rsidRDefault="00A56CCC" w:rsidP="00A56CCC">
      <w:pPr>
        <w:spacing w:line="360" w:lineRule="auto"/>
        <w:jc w:val="both"/>
        <w:rPr>
          <w:rFonts w:ascii="Arial" w:eastAsia="汉仪中等线简" w:hAnsi="Arial" w:cs="Arial"/>
          <w:b/>
        </w:rPr>
      </w:pPr>
      <w:r>
        <w:rPr>
          <w:rFonts w:ascii="Arial" w:eastAsia="汉仪中等线简" w:hAnsi="Arial" w:cs="Arial" w:hint="eastAsia"/>
          <w:b/>
        </w:rPr>
        <w:t>未来动态</w:t>
      </w:r>
    </w:p>
    <w:p w:rsidR="00845B54" w:rsidRPr="003C0BEE" w:rsidRDefault="00A56CCC" w:rsidP="00A56CCC">
      <w:pPr>
        <w:spacing w:line="360" w:lineRule="auto"/>
        <w:jc w:val="both"/>
        <w:rPr>
          <w:rFonts w:ascii="Arial" w:eastAsia="汉仪中等线简" w:hAnsi="Arial" w:cs="Arial"/>
        </w:rPr>
      </w:pPr>
      <w:r w:rsidRPr="00A56CCC">
        <w:rPr>
          <w:rFonts w:ascii="Arial" w:eastAsia="汉仪中等线简" w:hAnsi="Arial" w:cs="Arial" w:hint="eastAsia"/>
        </w:rPr>
        <w:t>UMA</w:t>
      </w:r>
      <w:r w:rsidRPr="00A56CCC">
        <w:rPr>
          <w:rFonts w:ascii="Arial" w:eastAsia="汉仪中等线简" w:hAnsi="Arial" w:cs="Arial" w:hint="eastAsia"/>
        </w:rPr>
        <w:t>源自台湾，所有设备都在台湾制造。目前已成为全球前两大镜头检测设备生产商之一，通过该公司设备检验的镜头普遍搭载于当今主流品牌手机之上。这套设备主要适用于智能手机镜头的检测，此外它亦可对笔记本电脑、车载及安防系统和其他装置的微型镜头进行检测。他们也为客户提供定制服务和全自动生产设备。放眼未来，</w:t>
      </w:r>
      <w:r w:rsidRPr="00A56CCC">
        <w:rPr>
          <w:rFonts w:ascii="Arial" w:eastAsia="汉仪中等线简" w:hAnsi="Arial" w:cs="Arial" w:hint="eastAsia"/>
        </w:rPr>
        <w:t>UMA</w:t>
      </w:r>
      <w:r w:rsidRPr="00A56CCC">
        <w:rPr>
          <w:rFonts w:ascii="Arial" w:eastAsia="汉仪中等线简" w:hAnsi="Arial" w:cs="Arial" w:hint="eastAsia"/>
        </w:rPr>
        <w:t>将会开发更多新技术，如把检测程序整合到生产过程中，以提高生产效率。</w:t>
      </w:r>
    </w:p>
    <w:p w:rsidR="00726C1E" w:rsidRPr="003C0BEE" w:rsidRDefault="00A56CCC" w:rsidP="00E129C7">
      <w:pPr>
        <w:spacing w:after="200" w:line="360" w:lineRule="auto"/>
        <w:jc w:val="both"/>
        <w:rPr>
          <w:rFonts w:ascii="Arial" w:eastAsia="汉仪中等线简" w:hAnsi="Arial" w:cs="Arial"/>
        </w:rPr>
      </w:pPr>
      <w:r>
        <w:rPr>
          <w:rFonts w:ascii="Arial" w:eastAsia="汉仪中等线简" w:hAnsi="Arial" w:cs="Arial" w:hint="eastAsia"/>
          <w:lang w:val="en-US"/>
        </w:rPr>
        <w:t>详情请访问：</w:t>
      </w:r>
      <w:r w:rsidRPr="00A56CCC">
        <w:t xml:space="preserve"> </w:t>
      </w:r>
      <w:hyperlink r:id="rId13" w:history="1">
        <w:r>
          <w:rPr>
            <w:rStyle w:val="a6"/>
          </w:rPr>
          <w:t>www.renishaw.com.cn/encoder</w:t>
        </w:r>
      </w:hyperlink>
    </w:p>
    <w:p w:rsidR="007C2987" w:rsidRDefault="007C2987" w:rsidP="003E149A">
      <w:pPr>
        <w:spacing w:after="200" w:line="360" w:lineRule="auto"/>
        <w:jc w:val="center"/>
        <w:rPr>
          <w:rFonts w:ascii="Arial" w:eastAsia="汉仪中等线简" w:hAnsi="Arial" w:cs="Arial"/>
          <w:b/>
          <w:sz w:val="22"/>
        </w:rPr>
      </w:pPr>
    </w:p>
    <w:p w:rsidR="0006668E" w:rsidRPr="003C0BEE" w:rsidRDefault="00145EE2" w:rsidP="003E149A">
      <w:pPr>
        <w:spacing w:after="200" w:line="360" w:lineRule="auto"/>
        <w:jc w:val="center"/>
        <w:rPr>
          <w:rFonts w:ascii="Arial" w:eastAsia="汉仪中等线简" w:hAnsi="Arial" w:cs="Arial"/>
        </w:rPr>
      </w:pPr>
      <w:r w:rsidRPr="003C0BEE">
        <w:rPr>
          <w:rFonts w:ascii="Arial" w:eastAsia="汉仪中等线简" w:hAnsi="Arial" w:cs="Arial"/>
          <w:b/>
          <w:sz w:val="22"/>
        </w:rPr>
        <w:t>-</w:t>
      </w:r>
      <w:r w:rsidRPr="003C0BEE">
        <w:rPr>
          <w:rFonts w:ascii="Arial" w:eastAsia="汉仪中等线简" w:hAnsi="Arial" w:cs="Arial"/>
          <w:b/>
          <w:sz w:val="22"/>
        </w:rPr>
        <w:t>完</w:t>
      </w:r>
      <w:r w:rsidRPr="003C0BEE">
        <w:rPr>
          <w:rFonts w:ascii="Arial" w:eastAsia="汉仪中等线简" w:hAnsi="Arial" w:cs="Arial"/>
          <w:b/>
          <w:sz w:val="22"/>
        </w:rPr>
        <w:t>-</w:t>
      </w:r>
    </w:p>
    <w:sectPr w:rsidR="0006668E" w:rsidRPr="003C0BEE" w:rsidSect="002D5D9B">
      <w:headerReference w:type="first" r:id="rId14"/>
      <w:type w:val="continuous"/>
      <w:pgSz w:w="11907" w:h="16840" w:code="9"/>
      <w:pgMar w:top="1440" w:right="1411" w:bottom="1987" w:left="1411" w:header="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0A0F" w:rsidRDefault="003F0A0F" w:rsidP="002E2F8C">
      <w:pPr>
        <w:rPr>
          <w:rFonts w:hint="eastAsia"/>
        </w:rPr>
      </w:pPr>
      <w:r>
        <w:separator/>
      </w:r>
    </w:p>
  </w:endnote>
  <w:endnote w:type="continuationSeparator" w:id="0">
    <w:p w:rsidR="003F0A0F" w:rsidRDefault="003F0A0F" w:rsidP="002E2F8C">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288F0000" w:usb2="00000016" w:usb3="00000000" w:csb0="00040001" w:csb1="00000000"/>
  </w:font>
  <w:font w:name="DFHeiBold-B5">
    <w:panose1 w:val="020B0709000000000000"/>
    <w:charset w:val="88"/>
    <w:family w:val="modern"/>
    <w:pitch w:val="fixed"/>
    <w:sig w:usb0="80000001" w:usb1="28091800" w:usb2="00000016" w:usb3="00000000" w:csb0="00100000" w:csb1="00000000"/>
  </w:font>
  <w:font w:name="汉仪中等线简">
    <w:altName w:val="Arial Unicode MS"/>
    <w:panose1 w:val="02010609000101010101"/>
    <w:charset w:val="86"/>
    <w:family w:val="modern"/>
    <w:pitch w:val="fixed"/>
    <w:sig w:usb0="00000001" w:usb1="080E0800" w:usb2="00000012"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0A0F" w:rsidRDefault="003F0A0F" w:rsidP="002E2F8C">
      <w:pPr>
        <w:rPr>
          <w:rFonts w:hint="eastAsia"/>
        </w:rPr>
      </w:pPr>
      <w:r>
        <w:separator/>
      </w:r>
    </w:p>
  </w:footnote>
  <w:footnote w:type="continuationSeparator" w:id="0">
    <w:p w:rsidR="003F0A0F" w:rsidRDefault="003F0A0F" w:rsidP="002E2F8C">
      <w:pPr>
        <w:rPr>
          <w:rFonts w:hint="eastAsia"/>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239" w:rsidRDefault="00E10889">
    <w:pPr>
      <w:pStyle w:val="a5"/>
      <w:rPr>
        <w:rFonts w:hint="eastAsia"/>
      </w:rPr>
    </w:pPr>
    <w:r w:rsidRPr="00E10889">
      <w:rPr>
        <w:rFonts w:hint="eastAsia"/>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9pt;width:505pt;height:95.8pt;z-index:251657728;visibility:visible;mso-wrap-edited:f" o:allowincell="f">
          <v:imagedata r:id="rId1" o:title="" cropbottom="-16693f"/>
          <w10:wrap type="square"/>
        </v:shape>
        <o:OLEObject Type="Embed" ProgID="Word.Picture.8" ShapeID="_x0000_s2049" DrawAspect="Content" ObjectID="_1465987875" r:id="rId2"/>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
  <w:rsids>
    <w:rsidRoot w:val="00180B30"/>
    <w:rsid w:val="0000531D"/>
    <w:rsid w:val="000566E5"/>
    <w:rsid w:val="0006668E"/>
    <w:rsid w:val="00095122"/>
    <w:rsid w:val="000B6575"/>
    <w:rsid w:val="000D314A"/>
    <w:rsid w:val="000E3A96"/>
    <w:rsid w:val="0012029C"/>
    <w:rsid w:val="00145EE2"/>
    <w:rsid w:val="0016753A"/>
    <w:rsid w:val="0016771B"/>
    <w:rsid w:val="00180B30"/>
    <w:rsid w:val="00182797"/>
    <w:rsid w:val="001F6C8A"/>
    <w:rsid w:val="0020681B"/>
    <w:rsid w:val="0021225A"/>
    <w:rsid w:val="002264D5"/>
    <w:rsid w:val="00227CE4"/>
    <w:rsid w:val="00237699"/>
    <w:rsid w:val="002469DB"/>
    <w:rsid w:val="002B7F0F"/>
    <w:rsid w:val="002D5D9B"/>
    <w:rsid w:val="002E2F8C"/>
    <w:rsid w:val="00316F4C"/>
    <w:rsid w:val="003377F3"/>
    <w:rsid w:val="003647B3"/>
    <w:rsid w:val="0037242B"/>
    <w:rsid w:val="00381AE5"/>
    <w:rsid w:val="00387027"/>
    <w:rsid w:val="00392EF6"/>
    <w:rsid w:val="0039382D"/>
    <w:rsid w:val="003B0864"/>
    <w:rsid w:val="003C0BEE"/>
    <w:rsid w:val="003D5D29"/>
    <w:rsid w:val="003E149A"/>
    <w:rsid w:val="003E6E81"/>
    <w:rsid w:val="003F0490"/>
    <w:rsid w:val="003F0A0F"/>
    <w:rsid w:val="003F2730"/>
    <w:rsid w:val="00407D9A"/>
    <w:rsid w:val="004863E7"/>
    <w:rsid w:val="00490E55"/>
    <w:rsid w:val="004930B0"/>
    <w:rsid w:val="0049414C"/>
    <w:rsid w:val="004C1F44"/>
    <w:rsid w:val="004C5163"/>
    <w:rsid w:val="004D4A83"/>
    <w:rsid w:val="004F5243"/>
    <w:rsid w:val="00546FE4"/>
    <w:rsid w:val="005A7A54"/>
    <w:rsid w:val="005F5256"/>
    <w:rsid w:val="0065160E"/>
    <w:rsid w:val="0065468E"/>
    <w:rsid w:val="00691B3D"/>
    <w:rsid w:val="00694EDE"/>
    <w:rsid w:val="006A6868"/>
    <w:rsid w:val="006C2C75"/>
    <w:rsid w:val="006D0B78"/>
    <w:rsid w:val="006D5EC4"/>
    <w:rsid w:val="006E4D82"/>
    <w:rsid w:val="00702A31"/>
    <w:rsid w:val="00726C1E"/>
    <w:rsid w:val="0073088A"/>
    <w:rsid w:val="00760943"/>
    <w:rsid w:val="00775194"/>
    <w:rsid w:val="007B5B41"/>
    <w:rsid w:val="007C2987"/>
    <w:rsid w:val="007C4DCE"/>
    <w:rsid w:val="007D6518"/>
    <w:rsid w:val="00822FEA"/>
    <w:rsid w:val="00845B54"/>
    <w:rsid w:val="00864808"/>
    <w:rsid w:val="008757C5"/>
    <w:rsid w:val="00883F3A"/>
    <w:rsid w:val="008D3B4D"/>
    <w:rsid w:val="008E2064"/>
    <w:rsid w:val="00910A83"/>
    <w:rsid w:val="00917B84"/>
    <w:rsid w:val="009632B3"/>
    <w:rsid w:val="009726D0"/>
    <w:rsid w:val="009B326C"/>
    <w:rsid w:val="009C3239"/>
    <w:rsid w:val="00A32C35"/>
    <w:rsid w:val="00A54B28"/>
    <w:rsid w:val="00A56CCC"/>
    <w:rsid w:val="00A73DF3"/>
    <w:rsid w:val="00A97343"/>
    <w:rsid w:val="00AD2FC6"/>
    <w:rsid w:val="00B35AA9"/>
    <w:rsid w:val="00B53C11"/>
    <w:rsid w:val="00B61F67"/>
    <w:rsid w:val="00B66D0D"/>
    <w:rsid w:val="00B70DAB"/>
    <w:rsid w:val="00B8332E"/>
    <w:rsid w:val="00BD5617"/>
    <w:rsid w:val="00C47966"/>
    <w:rsid w:val="00CB0C2C"/>
    <w:rsid w:val="00CC4B43"/>
    <w:rsid w:val="00CE251D"/>
    <w:rsid w:val="00CF722A"/>
    <w:rsid w:val="00D20622"/>
    <w:rsid w:val="00D92177"/>
    <w:rsid w:val="00D94955"/>
    <w:rsid w:val="00D97E36"/>
    <w:rsid w:val="00DA236B"/>
    <w:rsid w:val="00DF6848"/>
    <w:rsid w:val="00E10889"/>
    <w:rsid w:val="00E129C7"/>
    <w:rsid w:val="00E6604E"/>
    <w:rsid w:val="00E73435"/>
    <w:rsid w:val="00EA2C64"/>
    <w:rsid w:val="00F05286"/>
    <w:rsid w:val="00F058C7"/>
    <w:rsid w:val="00F30D7C"/>
    <w:rsid w:val="00F560D5"/>
    <w:rsid w:val="00F71F07"/>
    <w:rsid w:val="00F81452"/>
    <w:rsid w:val="00F95981"/>
    <w:rsid w:val="00FA3F2E"/>
    <w:rsid w:val="00FB0B5D"/>
    <w:rsid w:val="00FB5135"/>
    <w:rsid w:val="00FB6AAE"/>
    <w:rsid w:val="00FC7AE9"/>
    <w:rsid w:val="00FD744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imSun" w:eastAsiaTheme="minorEastAsia" w:hAnsi="SimSun" w:cs="SimSun"/>
        <w:lang w:val="zh-CN" w:eastAsia="zh-CN" w:bidi="zh-C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A54"/>
  </w:style>
  <w:style w:type="paragraph" w:styleId="1">
    <w:name w:val="heading 1"/>
    <w:basedOn w:val="a"/>
    <w:next w:val="a"/>
    <w:qFormat/>
    <w:rsid w:val="005A7A54"/>
    <w:pPr>
      <w:keepNext/>
      <w:tabs>
        <w:tab w:val="left" w:pos="-2160"/>
      </w:tabs>
      <w:ind w:left="-540"/>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5A7A54"/>
    <w:pPr>
      <w:tabs>
        <w:tab w:val="left" w:pos="-2160"/>
      </w:tabs>
      <w:ind w:left="-540"/>
    </w:pPr>
  </w:style>
  <w:style w:type="paragraph" w:styleId="a4">
    <w:name w:val="Body Text"/>
    <w:basedOn w:val="a"/>
    <w:semiHidden/>
    <w:rsid w:val="005A7A54"/>
    <w:pPr>
      <w:tabs>
        <w:tab w:val="left" w:pos="-2160"/>
      </w:tabs>
      <w:spacing w:line="280" w:lineRule="exact"/>
    </w:pPr>
  </w:style>
  <w:style w:type="paragraph" w:styleId="a5">
    <w:name w:val="header"/>
    <w:basedOn w:val="a"/>
    <w:semiHidden/>
    <w:rsid w:val="005A7A54"/>
    <w:pPr>
      <w:tabs>
        <w:tab w:val="center" w:pos="4320"/>
        <w:tab w:val="right" w:pos="8640"/>
      </w:tabs>
    </w:pPr>
    <w:rPr>
      <w:sz w:val="24"/>
    </w:rPr>
  </w:style>
  <w:style w:type="character" w:styleId="a6">
    <w:name w:val="Hyperlink"/>
    <w:basedOn w:val="a0"/>
    <w:uiPriority w:val="99"/>
    <w:unhideWhenUsed/>
    <w:rsid w:val="00490E55"/>
    <w:rPr>
      <w:color w:val="0000FF"/>
      <w:u w:val="single"/>
    </w:rPr>
  </w:style>
  <w:style w:type="paragraph" w:styleId="a7">
    <w:name w:val="Normal (Web)"/>
    <w:basedOn w:val="a"/>
    <w:uiPriority w:val="99"/>
    <w:semiHidden/>
    <w:unhideWhenUsed/>
    <w:rsid w:val="0006668E"/>
    <w:pPr>
      <w:spacing w:before="168" w:after="168"/>
    </w:pPr>
    <w:rPr>
      <w:sz w:val="24"/>
      <w:szCs w:val="24"/>
    </w:rPr>
  </w:style>
  <w:style w:type="paragraph" w:styleId="a8">
    <w:name w:val="footer"/>
    <w:basedOn w:val="a"/>
    <w:link w:val="Char"/>
    <w:uiPriority w:val="99"/>
    <w:semiHidden/>
    <w:unhideWhenUsed/>
    <w:rsid w:val="00B66D0D"/>
    <w:pPr>
      <w:tabs>
        <w:tab w:val="center" w:pos="4153"/>
        <w:tab w:val="right" w:pos="8306"/>
      </w:tabs>
      <w:snapToGrid w:val="0"/>
    </w:pPr>
    <w:rPr>
      <w:sz w:val="18"/>
      <w:szCs w:val="18"/>
    </w:rPr>
  </w:style>
  <w:style w:type="character" w:customStyle="1" w:styleId="Char">
    <w:name w:val="页脚 Char"/>
    <w:basedOn w:val="a0"/>
    <w:link w:val="a8"/>
    <w:uiPriority w:val="99"/>
    <w:semiHidden/>
    <w:rsid w:val="00B66D0D"/>
    <w:rPr>
      <w:sz w:val="18"/>
      <w:szCs w:val="18"/>
    </w:rPr>
  </w:style>
  <w:style w:type="paragraph" w:customStyle="1" w:styleId="Default">
    <w:name w:val="Default"/>
    <w:rsid w:val="00726C1E"/>
    <w:pPr>
      <w:widowControl w:val="0"/>
      <w:autoSpaceDE w:val="0"/>
      <w:autoSpaceDN w:val="0"/>
      <w:adjustRightInd w:val="0"/>
    </w:pPr>
    <w:rPr>
      <w:rFonts w:ascii="DFHeiBold-B5" w:eastAsia="DFHeiBold-B5" w:cs="DFHeiBold-B5"/>
      <w:color w:val="000000"/>
      <w:sz w:val="24"/>
      <w:szCs w:val="24"/>
      <w:lang w:val="en-US" w:bidi="ar-SA"/>
    </w:rPr>
  </w:style>
  <w:style w:type="paragraph" w:styleId="a9">
    <w:name w:val="Date"/>
    <w:basedOn w:val="a"/>
    <w:next w:val="a"/>
    <w:link w:val="Char0"/>
    <w:uiPriority w:val="99"/>
    <w:semiHidden/>
    <w:unhideWhenUsed/>
    <w:rsid w:val="00845B54"/>
    <w:pPr>
      <w:ind w:leftChars="2500" w:left="100"/>
    </w:pPr>
  </w:style>
  <w:style w:type="character" w:customStyle="1" w:styleId="Char0">
    <w:name w:val="日期 Char"/>
    <w:basedOn w:val="a0"/>
    <w:link w:val="a9"/>
    <w:uiPriority w:val="99"/>
    <w:semiHidden/>
    <w:rsid w:val="00845B54"/>
  </w:style>
  <w:style w:type="character" w:styleId="aa">
    <w:name w:val="FollowedHyperlink"/>
    <w:basedOn w:val="a0"/>
    <w:uiPriority w:val="99"/>
    <w:semiHidden/>
    <w:unhideWhenUsed/>
    <w:rsid w:val="00A56CC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derby:8073/zh/6331.aspx"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emf"/></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SimSun"/>
        <a:ea typeface="黑体"/>
        <a:cs typeface="SimSun"/>
      </a:majorFont>
      <a:minorFont>
        <a:latin typeface="SimSun"/>
        <a:ea typeface="宋体"/>
        <a:cs typeface="SimSu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EE4AF65A4A4749AA7034E08E7422E8" ma:contentTypeVersion="2" ma:contentTypeDescription="Create a new document." ma:contentTypeScope="" ma:versionID="ac9684d733545b9d986c7d752f333775">
  <xsd:schema xmlns:xsd="http://www.w3.org/2001/XMLSchema" xmlns:xs="http://www.w3.org/2001/XMLSchema" xmlns:p="http://schemas.microsoft.com/office/2006/metadata/properties" xmlns:ns1="http://schemas.microsoft.com/sharepoint/v3" xmlns:ns2="08b2cd93-6665-485e-a71c-3a6b058601cd" xmlns:ns3="8eaf8db2-22bd-46e9-ba1a-3b94a37cd118" targetNamespace="http://schemas.microsoft.com/office/2006/metadata/properties" ma:root="true" ma:fieldsID="18e251487a4dbdb94b42748f0d18a412" ns1:_="" ns2:_="" ns3:_="">
    <xsd:import namespace="http://schemas.microsoft.com/sharepoint/v3"/>
    <xsd:import namespace="08b2cd93-6665-485e-a71c-3a6b058601cd"/>
    <xsd:import namespace="8eaf8db2-22bd-46e9-ba1a-3b94a37cd118"/>
    <xsd:element name="properties">
      <xsd:complexType>
        <xsd:sequence>
          <xsd:element name="documentManagement">
            <xsd:complexType>
              <xsd:all>
                <xsd:element ref="ns1:Category"/>
                <xsd:element ref="ns2:Description0" minOccurs="0"/>
                <xsd:element ref="ns2:File_x0020_format"/>
                <xsd:element ref="ns2:Media_x0020_type" minOccurs="0"/>
                <xsd:element ref="ns2:Mediacentre_x0020_link" minOccurs="0"/>
                <xsd:element ref="ns2:Colour_x0020_type" minOccurs="0"/>
                <xsd:element ref="ns2:Document_x0020_number" minOccurs="0"/>
                <xsd:element ref="ns2:Language_x0020__x002d__x0020_use_x0020_lookup"/>
                <xsd:element ref="ns2:Thumbnai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 ma:index="0" ma:displayName="Category" ma:default="Corporate guideline" ma:format="Dropdown" ma:internalName="Category" ma:readOnly="false">
      <xsd:simpleType>
        <xsd:restriction base="dms:Choice">
          <xsd:enumeration value="Corporate guideline"/>
          <xsd:enumeration value="Form"/>
          <xsd:enumeration value="Logo"/>
        </xsd:restriction>
      </xsd:simpleType>
    </xsd:element>
  </xsd:schema>
  <xsd:schema xmlns:xsd="http://www.w3.org/2001/XMLSchema" xmlns:xs="http://www.w3.org/2001/XMLSchema" xmlns:dms="http://schemas.microsoft.com/office/2006/documentManagement/types" xmlns:pc="http://schemas.microsoft.com/office/infopath/2007/PartnerControls" targetNamespace="08b2cd93-6665-485e-a71c-3a6b058601cd" elementFormDefault="qualified">
    <xsd:import namespace="http://schemas.microsoft.com/office/2006/documentManagement/types"/>
    <xsd:import namespace="http://schemas.microsoft.com/office/infopath/2007/PartnerControls"/>
    <xsd:element name="Description0" ma:index="3" nillable="true" ma:displayName="Description" ma:internalName="Description0" ma:readOnly="false">
      <xsd:simpleType>
        <xsd:restriction base="dms:Note">
          <xsd:maxLength value="255"/>
        </xsd:restriction>
      </xsd:simpleType>
    </xsd:element>
    <xsd:element name="File_x0020_format" ma:index="4" ma:displayName="File format" ma:internalName="File_x0020_format" ma:readOnly="false">
      <xsd:simpleType>
        <xsd:restriction base="dms:Text">
          <xsd:maxLength value="255"/>
        </xsd:restriction>
      </xsd:simpleType>
    </xsd:element>
    <xsd:element name="Media_x0020_type" ma:index="5" nillable="true" ma:displayName="Media type" ma:format="Dropdown" ma:internalName="Media_x0020_type">
      <xsd:simpleType>
        <xsd:restriction base="dms:Choice">
          <xsd:enumeration value="AP, IN, TE modules"/>
          <xsd:enumeration value="CD cases"/>
          <xsd:enumeration value="Corporate back pages"/>
          <xsd:enumeration value="General"/>
          <xsd:enumeration value="Legal"/>
          <xsd:enumeration value="PDF export settings"/>
          <xsd:enumeration value="PowerPoint presentation"/>
          <xsd:enumeration value="Promo gifts and clothing"/>
          <xsd:enumeration value="Sales literature"/>
          <xsd:enumeration value="Video"/>
          <xsd:enumeration value="Web"/>
        </xsd:restriction>
      </xsd:simpleType>
    </xsd:element>
    <xsd:element name="Mediacentre_x0020_link" ma:index="6" nillable="true" ma:displayName="Mediacentre link" ma:format="Hyperlink" ma:internalName="Mediacentre_x0020_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olour_x0020_type" ma:index="7" nillable="true" ma:displayName="Colour type" ma:default="RGB" ma:format="Dropdown" ma:internalName="Colour_x0020_type">
      <xsd:simpleType>
        <xsd:union memberTypes="dms:Text">
          <xsd:simpleType>
            <xsd:restriction base="dms:Choice">
              <xsd:enumeration value="CMYK"/>
              <xsd:enumeration value="RGB"/>
            </xsd:restriction>
          </xsd:simpleType>
        </xsd:union>
      </xsd:simpleType>
    </xsd:element>
    <xsd:element name="Document_x0020_number" ma:index="8" nillable="true" ma:displayName="Document number" ma:internalName="Document_x0020_number" ma:readOnly="false">
      <xsd:simpleType>
        <xsd:restriction base="dms:Text">
          <xsd:maxLength value="255"/>
        </xsd:restriction>
      </xsd:simpleType>
    </xsd:element>
    <xsd:element name="Language_x0020__x002d__x0020_use_x0020_lookup" ma:index="9" ma:displayName="Language" ma:default="English" ma:format="Dropdown" ma:internalName="Language_x0020__x002d__x0020_use_x0020_lookup">
      <xsd:simpleType>
        <xsd:union memberTypes="dms:Text">
          <xsd:simpleType>
            <xsd:restriction base="dms:Choice">
              <xsd:enumeration value="Chinese (Simplified)"/>
              <xsd:enumeration value="Czech"/>
              <xsd:enumeration value="Dutch"/>
              <xsd:enumeration value="English"/>
              <xsd:enumeration value="French"/>
              <xsd:enumeration value="German"/>
              <xsd:enumeration value="Italian"/>
              <xsd:enumeration value="Japanese"/>
              <xsd:enumeration value="Korean"/>
              <xsd:enumeration value="Polish"/>
              <xsd:enumeration value="Portuguese"/>
              <xsd:enumeration value="Romanian"/>
              <xsd:enumeration value="Russian"/>
              <xsd:enumeration value="Spanish"/>
              <xsd:enumeration value="Swedish"/>
              <xsd:enumeration value="Taiwanese"/>
              <xsd:enumeration value="Turkish"/>
            </xsd:restriction>
          </xsd:simpleType>
        </xsd:union>
      </xsd:simpleType>
    </xsd:element>
    <xsd:element name="Thumbnail" ma:index="10" nillable="true" ma:displayName="Thumbnail" ma:format="Image" ma:internalName="Thumbnai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af8db2-22bd-46e9-ba1a-3b94a37cd118"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documentManagement>
    <Category xmlns="http://schemas.microsoft.com/sharepoint/v3">Corporate guideline</Category>
    <Document_x0020_number xmlns="08b2cd93-6665-485e-a71c-3a6b058601cd" xsi:nil="true"/>
    <Language_x0020__x002d__x0020_use_x0020_lookup xmlns="08b2cd93-6665-485e-a71c-3a6b058601cd">English</Language_x0020__x002d__x0020_use_x0020_lookup>
    <Media_x0020_type xmlns="08b2cd93-6665-485e-a71c-3a6b058601cd">General</Media_x0020_type>
    <Description0 xmlns="08b2cd93-6665-485e-a71c-3a6b058601cd">Template to be used in the UK for press releases.</Description0>
    <Thumbnail xmlns="08b2cd93-6665-485e-a71c-3a6b058601cd">
      <Url xmlns="08b2cd93-6665-485e-a71c-3a6b058601cd" xsi:nil="true"/>
      <Description xmlns="08b2cd93-6665-485e-a71c-3a6b058601cd" xsi:nil="true"/>
    </Thumbnail>
    <File_x0020_format xmlns="08b2cd93-6665-485e-a71c-3a6b058601cd">word</File_x0020_format>
    <Mediacentre_x0020_link xmlns="08b2cd93-6665-485e-a71c-3a6b058601cd">
      <Url xmlns="08b2cd93-6665-485e-a71c-3a6b058601cd" xsi:nil="true"/>
      <Description xmlns="08b2cd93-6665-485e-a71c-3a6b058601cd" xsi:nil="true"/>
    </Mediacentre_x0020_link>
    <Colour_x0020_type xmlns="08b2cd93-6665-485e-a71c-3a6b058601cd">RGB</Colour_x0020_type>
  </documentManagement>
</p:properties>
</file>

<file path=customXml/itemProps1.xml><?xml version="1.0" encoding="utf-8"?>
<ds:datastoreItem xmlns:ds="http://schemas.openxmlformats.org/officeDocument/2006/customXml" ds:itemID="{D7FF7749-62B4-483E-9FD1-ACD8C28C6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b2cd93-6665-485e-a71c-3a6b058601cd"/>
    <ds:schemaRef ds:uri="8eaf8db2-22bd-46e9-ba1a-3b94a37cd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4BA55C-52D4-47EA-9FE5-04E1EA781731}">
  <ds:schemaRefs>
    <ds:schemaRef ds:uri="http://schemas.microsoft.com/sharepoint/v3/contenttype/forms"/>
  </ds:schemaRefs>
</ds:datastoreItem>
</file>

<file path=customXml/itemProps3.xml><?xml version="1.0" encoding="utf-8"?>
<ds:datastoreItem xmlns:ds="http://schemas.openxmlformats.org/officeDocument/2006/customXml" ds:itemID="{773CC1BB-A49B-4564-B24C-5FA558A332C1}">
  <ds:schemaRefs>
    <ds:schemaRef ds:uri="http://schemas.microsoft.com/sharepoint/events"/>
  </ds:schemaRefs>
</ds:datastoreItem>
</file>

<file path=customXml/itemProps4.xml><?xml version="1.0" encoding="utf-8"?>
<ds:datastoreItem xmlns:ds="http://schemas.openxmlformats.org/officeDocument/2006/customXml" ds:itemID="{4E6050F3-B076-4002-84B4-27624D3A202A}">
  <ds:schemaRefs>
    <ds:schemaRef ds:uri="http://schemas.microsoft.com/office/2006/metadata/longProperties"/>
  </ds:schemaRefs>
</ds:datastoreItem>
</file>

<file path=customXml/itemProps5.xml><?xml version="1.0" encoding="utf-8"?>
<ds:datastoreItem xmlns:ds="http://schemas.openxmlformats.org/officeDocument/2006/customXml" ds:itemID="{EAE9D0AA-D534-428F-B3B2-D54D60394BF9}">
  <ds:schemaRefs>
    <ds:schemaRef ds:uri="http://schemas.microsoft.com/office/2006/metadata/properties"/>
    <ds:schemaRef ds:uri="http://schemas.microsoft.com/sharepoint/v3"/>
    <ds:schemaRef ds:uri="08b2cd93-6665-485e-a71c-3a6b058601cd"/>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1951</Words>
  <Characters>323</Characters>
  <Application>Microsoft Office Word</Application>
  <DocSecurity>0</DocSecurity>
  <Lines>2</Lines>
  <Paragraphs>4</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2270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template</dc:title>
  <dc:creator>Ben Spokes</dc:creator>
  <cp:lastModifiedBy>fw133998</cp:lastModifiedBy>
  <cp:revision>5</cp:revision>
  <cp:lastPrinted>2011-08-09T11:37:00Z</cp:lastPrinted>
  <dcterms:created xsi:type="dcterms:W3CDTF">2014-07-04T05:09:00Z</dcterms:created>
  <dcterms:modified xsi:type="dcterms:W3CDTF">2014-07-04T06:05:00Z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Katie Hibbitt</vt:lpwstr>
  </property>
  <property fmtid="{D5CDD505-2E9C-101B-9397-08002B2CF9AE}" pid="4" name="TemplateUrl">
    <vt:lpwstr/>
  </property>
  <property fmtid="{D5CDD505-2E9C-101B-9397-08002B2CF9AE}" pid="5" name="xd_ProgID">
    <vt:lpwstr/>
  </property>
  <property fmtid="{D5CDD505-2E9C-101B-9397-08002B2CF9AE}" pid="6" name="display_urn:schemas-microsoft-com:office:office#Author">
    <vt:lpwstr>Katie Hibbitt</vt:lpwstr>
  </property>
  <property fmtid="{D5CDD505-2E9C-101B-9397-08002B2CF9AE}" pid="7" name="_dlc_DocId">
    <vt:lpwstr/>
  </property>
  <property fmtid="{D5CDD505-2E9C-101B-9397-08002B2CF9AE}" pid="8" name="_SourceUrl">
    <vt:lpwstr/>
  </property>
  <property fmtid="{D5CDD505-2E9C-101B-9397-08002B2CF9AE}" pid="9" name="_dlc_DocIdUrl">
    <vt:lpwstr/>
  </property>
</Properties>
</file>